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51" w:rsidRPr="001C5034" w:rsidRDefault="00606ED1" w:rsidP="00606ED1">
      <w:pPr>
        <w:rPr>
          <w:b/>
          <w:sz w:val="36"/>
          <w:szCs w:val="36"/>
        </w:rPr>
      </w:pPr>
      <w:r w:rsidRPr="00354263">
        <w:rPr>
          <w:b/>
          <w:sz w:val="36"/>
          <w:szCs w:val="36"/>
        </w:rPr>
        <w:t>Ύλη εξετάσεων περιόδου Μαΐου-Ιουνίου</w:t>
      </w:r>
      <w:r w:rsidRPr="00354263">
        <w:t xml:space="preserve"> </w:t>
      </w:r>
      <w:r w:rsidR="00567236">
        <w:rPr>
          <w:b/>
          <w:sz w:val="36"/>
          <w:szCs w:val="36"/>
        </w:rPr>
        <w:t>201</w:t>
      </w:r>
      <w:r w:rsidR="00567236" w:rsidRPr="00567236">
        <w:rPr>
          <w:b/>
          <w:sz w:val="36"/>
          <w:szCs w:val="36"/>
        </w:rPr>
        <w:t>7</w:t>
      </w:r>
    </w:p>
    <w:p w:rsidR="00606ED1" w:rsidRDefault="00606ED1" w:rsidP="00606ED1">
      <w:pPr>
        <w:rPr>
          <w:b/>
          <w:sz w:val="36"/>
          <w:szCs w:val="36"/>
          <w:u w:val="single"/>
        </w:rPr>
      </w:pPr>
      <w:r w:rsidRPr="00354263">
        <w:rPr>
          <w:b/>
          <w:sz w:val="36"/>
          <w:szCs w:val="36"/>
          <w:u w:val="single"/>
        </w:rPr>
        <w:t>Πολιτική παιδεία Α΄ Λυκείου</w:t>
      </w:r>
    </w:p>
    <w:p w:rsidR="007F6778" w:rsidRPr="00DE7A51" w:rsidRDefault="007F6778" w:rsidP="007F6778">
      <w:pPr>
        <w:jc w:val="both"/>
        <w:rPr>
          <w:bCs/>
        </w:rPr>
      </w:pPr>
      <w:r w:rsidRPr="00DE7A51">
        <w:rPr>
          <w:bCs/>
        </w:rPr>
        <w:t>Από το βιβλίο «Πολιτική Παιδεία</w:t>
      </w:r>
      <w:r w:rsidR="00EA09C7" w:rsidRPr="00DE7A51">
        <w:rPr>
          <w:bCs/>
        </w:rPr>
        <w:t>» της Α΄ Τάξης Γενικού Λυκείου των</w:t>
      </w:r>
      <w:r w:rsidRPr="00DE7A51">
        <w:rPr>
          <w:bCs/>
        </w:rPr>
        <w:t xml:space="preserve"> Παύλου </w:t>
      </w:r>
      <w:proofErr w:type="spellStart"/>
      <w:r w:rsidRPr="00DE7A51">
        <w:rPr>
          <w:bCs/>
        </w:rPr>
        <w:t>Μάραντου</w:t>
      </w:r>
      <w:proofErr w:type="spellEnd"/>
      <w:r w:rsidR="00EA09C7" w:rsidRPr="00DE7A51">
        <w:rPr>
          <w:bCs/>
        </w:rPr>
        <w:t xml:space="preserve"> και Κώστα </w:t>
      </w:r>
      <w:proofErr w:type="spellStart"/>
      <w:r w:rsidR="00EA09C7" w:rsidRPr="00DE7A51">
        <w:rPr>
          <w:bCs/>
        </w:rPr>
        <w:t>Θεριανού</w:t>
      </w:r>
      <w:proofErr w:type="spellEnd"/>
      <w:r w:rsidRPr="00DE7A51">
        <w:rPr>
          <w:bCs/>
        </w:rPr>
        <w:t xml:space="preserve">, </w:t>
      </w:r>
      <w:proofErr w:type="spellStart"/>
      <w:r w:rsidRPr="00DE7A51">
        <w:rPr>
          <w:bCs/>
        </w:rPr>
        <w:t>εκδ</w:t>
      </w:r>
      <w:proofErr w:type="spellEnd"/>
      <w:r w:rsidRPr="00DE7A51">
        <w:rPr>
          <w:bCs/>
        </w:rPr>
        <w:t>. ΙΤΥΕ ΔΙΟΦΑΝΤΟΣ, 2016, ορίζεται ως εξεταστέα ύλη η παρακάτω:</w:t>
      </w:r>
    </w:p>
    <w:p w:rsidR="00606ED1" w:rsidRPr="00DE7A51" w:rsidRDefault="00606ED1" w:rsidP="00606ED1">
      <w:r w:rsidRPr="00DE7A51">
        <w:t xml:space="preserve">Κεφάλαιο 1: </w:t>
      </w:r>
      <w:r w:rsidR="00DE7A51" w:rsidRPr="00742647">
        <w:t xml:space="preserve">  </w:t>
      </w:r>
      <w:r w:rsidRPr="00DE7A51">
        <w:t>Ενότητα 1.1 (σελ. 8-9)</w:t>
      </w:r>
    </w:p>
    <w:p w:rsidR="00606ED1" w:rsidRPr="00DE7A51" w:rsidRDefault="005958EF" w:rsidP="00606ED1">
      <w:r w:rsidRPr="00DE7A51">
        <w:t xml:space="preserve">Κεφάλαιο 2: </w:t>
      </w:r>
      <w:r w:rsidR="00DE7A51" w:rsidRPr="00DE7A51">
        <w:t xml:space="preserve">  </w:t>
      </w:r>
      <w:r w:rsidRPr="00DE7A51">
        <w:t xml:space="preserve">Ενότητες </w:t>
      </w:r>
      <w:r w:rsidR="000E4ED3" w:rsidRPr="00DE7A51">
        <w:t xml:space="preserve">2.1.3, </w:t>
      </w:r>
      <w:r w:rsidRPr="00DE7A51">
        <w:t xml:space="preserve">2.1.4 και </w:t>
      </w:r>
      <w:r w:rsidR="000E4ED3" w:rsidRPr="00DE7A51">
        <w:t>2.2 (σελ. 22</w:t>
      </w:r>
      <w:r w:rsidR="00606ED1" w:rsidRPr="00DE7A51">
        <w:t>-27)</w:t>
      </w:r>
    </w:p>
    <w:p w:rsidR="00606ED1" w:rsidRPr="00DE7A51" w:rsidRDefault="00606ED1" w:rsidP="00606ED1">
      <w:r w:rsidRPr="00DE7A51">
        <w:t xml:space="preserve">Κεφάλαιο 4: </w:t>
      </w:r>
      <w:r w:rsidR="00DE7A51" w:rsidRPr="00DE7A51">
        <w:t xml:space="preserve">  </w:t>
      </w:r>
      <w:r w:rsidRPr="00DE7A51">
        <w:t>Όλο το κεφάλαιο (σελ. 44-53)</w:t>
      </w:r>
    </w:p>
    <w:p w:rsidR="00606ED1" w:rsidRPr="00DE7A51" w:rsidRDefault="00606ED1" w:rsidP="00606ED1">
      <w:r w:rsidRPr="00DE7A51">
        <w:t xml:space="preserve">Κεφάλαιο 5: </w:t>
      </w:r>
      <w:r w:rsidR="00DE7A51" w:rsidRPr="00742647">
        <w:t xml:space="preserve">  </w:t>
      </w:r>
      <w:r w:rsidRPr="00DE7A51">
        <w:t>Ενότητες 5.4, 5.5, 5.6 (σελ. 62-67)</w:t>
      </w:r>
    </w:p>
    <w:p w:rsidR="00606ED1" w:rsidRPr="00DE7A51" w:rsidRDefault="00606ED1" w:rsidP="00606ED1">
      <w:r w:rsidRPr="00DE7A51">
        <w:t xml:space="preserve">Κεφάλαιο 6: </w:t>
      </w:r>
      <w:r w:rsidR="00DE7A51" w:rsidRPr="00DE7A51">
        <w:t xml:space="preserve">  </w:t>
      </w:r>
      <w:r w:rsidRPr="00DE7A51">
        <w:t>Όλο το κεφάλαιο (σελ. 70-79)</w:t>
      </w:r>
    </w:p>
    <w:p w:rsidR="00606ED1" w:rsidRPr="00DE7A51" w:rsidRDefault="005958EF" w:rsidP="00606ED1">
      <w:r w:rsidRPr="00DE7A51">
        <w:t xml:space="preserve">Κεφάλαιο 7: </w:t>
      </w:r>
      <w:r w:rsidR="00DE7A51" w:rsidRPr="00742647">
        <w:t xml:space="preserve">  </w:t>
      </w:r>
      <w:r w:rsidRPr="00DE7A51">
        <w:t>Ενότητες 7.6, 7.7</w:t>
      </w:r>
      <w:r w:rsidR="00606ED1" w:rsidRPr="00DE7A51">
        <w:t>, 7.</w:t>
      </w:r>
      <w:r w:rsidRPr="00DE7A51">
        <w:t>8 (σελ. 92-97</w:t>
      </w:r>
      <w:r w:rsidR="00606ED1" w:rsidRPr="00DE7A51">
        <w:t>)</w:t>
      </w:r>
    </w:p>
    <w:p w:rsidR="00606ED1" w:rsidRPr="00DE7A51" w:rsidRDefault="00606ED1" w:rsidP="00606ED1">
      <w:r w:rsidRPr="00DE7A51">
        <w:t>Κεφάλαι</w:t>
      </w:r>
      <w:r w:rsidR="005958EF" w:rsidRPr="00DE7A51">
        <w:t>ο 10: Ενότητες 10.1 έως και 10.4 (σελ. 128-135</w:t>
      </w:r>
      <w:r w:rsidRPr="00DE7A51">
        <w:t>)</w:t>
      </w:r>
    </w:p>
    <w:p w:rsidR="00606ED1" w:rsidRPr="00DE7A51" w:rsidRDefault="00606ED1" w:rsidP="00606ED1">
      <w:r w:rsidRPr="00DE7A51">
        <w:t>Κεφάλαιο 11: Ενότητες 11.1, 11.2 (σελ.142-145) και 11.4 (σελ. 148-149)</w:t>
      </w:r>
    </w:p>
    <w:p w:rsidR="00606ED1" w:rsidRPr="00DE7A51" w:rsidRDefault="00606ED1" w:rsidP="00606ED1">
      <w:r w:rsidRPr="00DE7A51">
        <w:t>Κεφάλαι</w:t>
      </w:r>
      <w:r w:rsidR="005958EF" w:rsidRPr="00DE7A51">
        <w:t>ο 12: Ενότητες 12.1, 12.2 (σελ. 154-157</w:t>
      </w:r>
      <w:r w:rsidRPr="00DE7A51">
        <w:t>)</w:t>
      </w:r>
    </w:p>
    <w:p w:rsidR="005958EF" w:rsidRPr="00DE7A51" w:rsidRDefault="005958EF" w:rsidP="00606ED1">
      <w:r w:rsidRPr="00DE7A51">
        <w:t>Κεφάλαιο 13: Ενότητες 13.1, 13.2 (σελ. 168-171)</w:t>
      </w:r>
    </w:p>
    <w:p w:rsidR="001C5034" w:rsidRPr="001C5034" w:rsidRDefault="00606ED1" w:rsidP="001C5034">
      <w:r w:rsidRPr="00DE7A51">
        <w:t>Στην ύλη περιλαμβάνονται και όλες οι ερωτήσεις-ασκήσεις που αντιστοιχούν στα προαναφερόμενα κεφάλαια.</w:t>
      </w:r>
    </w:p>
    <w:p w:rsidR="0076352F" w:rsidRDefault="0076352F" w:rsidP="0076352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Πολιτική παιδεία Β΄ Λυκείου</w:t>
      </w:r>
    </w:p>
    <w:p w:rsidR="0076352F" w:rsidRPr="00DE7A51" w:rsidRDefault="0076352F" w:rsidP="0076352F">
      <w:pPr>
        <w:jc w:val="both"/>
        <w:rPr>
          <w:bCs/>
        </w:rPr>
      </w:pPr>
      <w:r w:rsidRPr="00DE7A51">
        <w:rPr>
          <w:bCs/>
        </w:rPr>
        <w:t>Από το βιβλίο «</w:t>
      </w:r>
      <w:r w:rsidR="0059135F" w:rsidRPr="00DE7A51">
        <w:rPr>
          <w:bCs/>
        </w:rPr>
        <w:t>Πολιτική Παιδεία</w:t>
      </w:r>
      <w:r w:rsidRPr="00DE7A51">
        <w:rPr>
          <w:bCs/>
        </w:rPr>
        <w:t xml:space="preserve">» της Β΄ Τάξης Γενικού Λυκείου του Παύλου </w:t>
      </w:r>
      <w:proofErr w:type="spellStart"/>
      <w:r w:rsidRPr="00DE7A51">
        <w:rPr>
          <w:bCs/>
        </w:rPr>
        <w:t>Μάρ</w:t>
      </w:r>
      <w:r w:rsidR="004168B4" w:rsidRPr="00DE7A51">
        <w:rPr>
          <w:bCs/>
        </w:rPr>
        <w:t>αντου</w:t>
      </w:r>
      <w:proofErr w:type="spellEnd"/>
      <w:r w:rsidR="004168B4" w:rsidRPr="00DE7A51">
        <w:rPr>
          <w:bCs/>
        </w:rPr>
        <w:t xml:space="preserve">, </w:t>
      </w:r>
      <w:proofErr w:type="spellStart"/>
      <w:r w:rsidR="004168B4" w:rsidRPr="00DE7A51">
        <w:rPr>
          <w:bCs/>
        </w:rPr>
        <w:t>εκδ</w:t>
      </w:r>
      <w:proofErr w:type="spellEnd"/>
      <w:r w:rsidR="004168B4" w:rsidRPr="00DE7A51">
        <w:rPr>
          <w:bCs/>
        </w:rPr>
        <w:t>. ΙΤΥΕ ΔΙΟΦΑΝΤΟΣ, 2016</w:t>
      </w:r>
      <w:r w:rsidRPr="00DE7A51">
        <w:rPr>
          <w:bCs/>
        </w:rPr>
        <w:t>, ορίζεται ως εξεταστέα ύλη η παρακάτω:</w:t>
      </w:r>
    </w:p>
    <w:p w:rsidR="0076352F" w:rsidRPr="00DE7A51" w:rsidRDefault="0076352F" w:rsidP="0076352F">
      <w:r w:rsidRPr="00DE7A51">
        <w:t>Κεφάλαιο 1</w:t>
      </w:r>
      <w:r w:rsidR="004168B4" w:rsidRPr="00DE7A51">
        <w:t>: Α΄ Μέρος: Ενότητες 1.1(σελ. 8-9) και 1.2.2 ( σελ. 11</w:t>
      </w:r>
      <w:r w:rsidRPr="00DE7A51">
        <w:t>)</w:t>
      </w:r>
    </w:p>
    <w:p w:rsidR="0076352F" w:rsidRPr="00DE7A51" w:rsidRDefault="00DE7A51" w:rsidP="0076352F">
      <w:r>
        <w:tab/>
      </w:r>
      <w:r w:rsidRPr="00DE7A51">
        <w:t xml:space="preserve">         </w:t>
      </w:r>
      <w:r w:rsidR="0076352F" w:rsidRPr="00DE7A51">
        <w:t>Β΄</w:t>
      </w:r>
      <w:r w:rsidR="00837039" w:rsidRPr="00DE7A51">
        <w:t xml:space="preserve"> Μέρος: Ενότητες 1.6 έως και 1.9</w:t>
      </w:r>
      <w:r w:rsidR="004168B4" w:rsidRPr="00DE7A51">
        <w:t>.2</w:t>
      </w:r>
      <w:r w:rsidR="00837039" w:rsidRPr="00DE7A51">
        <w:t xml:space="preserve">  (σελ. 18-2</w:t>
      </w:r>
      <w:r w:rsidR="004168B4" w:rsidRPr="00DE7A51">
        <w:t>5</w:t>
      </w:r>
      <w:r w:rsidR="0076352F" w:rsidRPr="00DE7A51">
        <w:t>)</w:t>
      </w:r>
    </w:p>
    <w:p w:rsidR="00F67011" w:rsidRPr="00DE7A51" w:rsidRDefault="0076352F" w:rsidP="004168B4">
      <w:r w:rsidRPr="00DE7A51">
        <w:t>Κεφάλαιο 2</w:t>
      </w:r>
      <w:r w:rsidR="00F67011" w:rsidRPr="00DE7A51">
        <w:t>: Ενότητ</w:t>
      </w:r>
      <w:r w:rsidR="00837039" w:rsidRPr="00DE7A51">
        <w:t>ες 2.1 έως και 2.4 (σελ. 30-37)</w:t>
      </w:r>
    </w:p>
    <w:p w:rsidR="0076352F" w:rsidRPr="00DE7A51" w:rsidRDefault="0076352F" w:rsidP="0076352F">
      <w:r w:rsidRPr="00DE7A51">
        <w:t>Κεφά</w:t>
      </w:r>
      <w:r w:rsidR="004168B4" w:rsidRPr="00DE7A51">
        <w:t>λαιο 3: Ενότητες 3.3 έως και 3.4 (σελ. 48-51)</w:t>
      </w:r>
    </w:p>
    <w:p w:rsidR="0076352F" w:rsidRPr="00DE7A51" w:rsidRDefault="003B6397" w:rsidP="003B6397">
      <w:r w:rsidRPr="00DE7A51">
        <w:t xml:space="preserve">Κεφάλαιο 4: </w:t>
      </w:r>
      <w:r w:rsidR="004168B4" w:rsidRPr="00DE7A51">
        <w:t xml:space="preserve">Ενότητες  4.2.1, </w:t>
      </w:r>
      <w:r w:rsidR="0076352F" w:rsidRPr="00DE7A51">
        <w:t xml:space="preserve">4.2.2 (σελ. 60-61) </w:t>
      </w:r>
      <w:r w:rsidR="004168B4" w:rsidRPr="00DE7A51">
        <w:t>και 4.2.4 (σελ. 64-65)</w:t>
      </w:r>
    </w:p>
    <w:p w:rsidR="004168B4" w:rsidRPr="00DE7A51" w:rsidRDefault="00DE7A51" w:rsidP="00DE7A51">
      <w:r w:rsidRPr="00742647">
        <w:t xml:space="preserve">                     </w:t>
      </w:r>
      <w:r w:rsidR="0076352F" w:rsidRPr="00DE7A51">
        <w:t xml:space="preserve">Ενότητα </w:t>
      </w:r>
      <w:bookmarkStart w:id="0" w:name="_GoBack"/>
      <w:bookmarkEnd w:id="0"/>
      <w:r w:rsidR="0076352F" w:rsidRPr="00DE7A51">
        <w:t xml:space="preserve">4.3 (σελ. 66-68) </w:t>
      </w:r>
    </w:p>
    <w:p w:rsidR="004168B4" w:rsidRPr="00DE7A51" w:rsidRDefault="004168B4" w:rsidP="004168B4">
      <w:r w:rsidRPr="00DE7A51">
        <w:t xml:space="preserve">Κεφάλαιο 5: </w:t>
      </w:r>
      <w:r w:rsidR="00B86A18">
        <w:t>Ενότητες 5.4.2</w:t>
      </w:r>
      <w:r w:rsidR="00B86A18" w:rsidRPr="00B86A18">
        <w:t xml:space="preserve">, 5.4.3, 5.4.4, </w:t>
      </w:r>
      <w:r w:rsidR="00B32D40" w:rsidRPr="00DE7A51">
        <w:t>5.4.5 (σελ. 78-79)</w:t>
      </w:r>
    </w:p>
    <w:p w:rsidR="003B6397" w:rsidRPr="00DE7A51" w:rsidRDefault="003B6397" w:rsidP="004168B4">
      <w:r w:rsidRPr="00DE7A51">
        <w:t xml:space="preserve">                     Ενότητα 5.6 (σελ. 82-84)</w:t>
      </w:r>
    </w:p>
    <w:p w:rsidR="00B32D40" w:rsidRPr="00DE7A51" w:rsidRDefault="0076352F" w:rsidP="0076352F">
      <w:r w:rsidRPr="00DE7A51">
        <w:t xml:space="preserve">Κεφάλαιο 7: </w:t>
      </w:r>
      <w:r w:rsidR="00B32D40" w:rsidRPr="00DE7A51">
        <w:t>Ενότητα 7.1 (σελ. 106-107)</w:t>
      </w:r>
    </w:p>
    <w:p w:rsidR="0076352F" w:rsidRPr="00DE7A51" w:rsidRDefault="00B32D40" w:rsidP="0076352F">
      <w:r w:rsidRPr="00DE7A51">
        <w:t xml:space="preserve">                </w:t>
      </w:r>
      <w:r w:rsidR="00B86A18">
        <w:t xml:space="preserve">     Ενότητες 7.2.1, 7.2.2</w:t>
      </w:r>
      <w:r w:rsidR="00B86A18">
        <w:rPr>
          <w:lang w:val="en-US"/>
        </w:rPr>
        <w:t xml:space="preserve">, </w:t>
      </w:r>
      <w:r w:rsidRPr="00DE7A51">
        <w:t>7.2.3 (σελ. 108</w:t>
      </w:r>
      <w:r w:rsidR="0076352F" w:rsidRPr="00DE7A51">
        <w:t>-113)</w:t>
      </w:r>
    </w:p>
    <w:p w:rsidR="004F383B" w:rsidRPr="00B86A18" w:rsidRDefault="00B32D40" w:rsidP="001C5034">
      <w:r w:rsidRPr="00DE7A51">
        <w:t xml:space="preserve">               </w:t>
      </w:r>
      <w:r w:rsidR="001C5034">
        <w:t xml:space="preserve">      Ενότητα 7.3 (σελ. 116-118</w:t>
      </w:r>
      <w:r w:rsidR="001C5034" w:rsidRPr="001C5034">
        <w:t>)</w:t>
      </w:r>
    </w:p>
    <w:p w:rsidR="001C5034" w:rsidRPr="001C5034" w:rsidRDefault="0076352F" w:rsidP="001C5034">
      <w:r w:rsidRPr="00DE7A51">
        <w:t>Στην ύλη περιλαμβάνονται και όλες οι ερωτήσεις-ασκήσεις που αντιστοιχ</w:t>
      </w:r>
      <w:r w:rsidR="00A2194F" w:rsidRPr="00DE7A51">
        <w:t>ούν στα προαναφερόμενα κεφάλαια</w:t>
      </w:r>
      <w:r w:rsidR="00A42039" w:rsidRPr="00DE7A51">
        <w:t>.</w:t>
      </w:r>
      <w:r w:rsidR="001C5034" w:rsidRPr="001C5034">
        <w:t>.</w:t>
      </w:r>
    </w:p>
    <w:p w:rsidR="00FD69F7" w:rsidRPr="00DE7A51" w:rsidRDefault="00FD69F7" w:rsidP="00DE7A51">
      <w:pPr>
        <w:spacing w:before="240"/>
      </w:pPr>
      <w:r w:rsidRPr="00354263">
        <w:rPr>
          <w:b/>
          <w:sz w:val="36"/>
          <w:szCs w:val="36"/>
          <w:u w:val="single"/>
        </w:rPr>
        <w:t>Κοινωνιολογία Γ΄ Λυκείου</w:t>
      </w:r>
      <w:r w:rsidR="006E656B">
        <w:rPr>
          <w:b/>
          <w:sz w:val="36"/>
          <w:szCs w:val="36"/>
          <w:u w:val="single"/>
        </w:rPr>
        <w:t xml:space="preserve"> </w:t>
      </w:r>
      <w:r w:rsidR="00DE7A51">
        <w:rPr>
          <w:b/>
          <w:sz w:val="36"/>
          <w:szCs w:val="36"/>
          <w:u w:val="single"/>
        </w:rPr>
        <w:t>(Μάθημα κατεύθυνσης για</w:t>
      </w:r>
      <w:r w:rsidR="00DE7A51" w:rsidRPr="00DE7A51">
        <w:rPr>
          <w:b/>
          <w:sz w:val="36"/>
          <w:szCs w:val="36"/>
          <w:u w:val="single"/>
        </w:rPr>
        <w:t xml:space="preserve"> </w:t>
      </w:r>
      <w:r w:rsidR="006C3F21">
        <w:rPr>
          <w:b/>
          <w:sz w:val="36"/>
          <w:szCs w:val="36"/>
          <w:u w:val="single"/>
        </w:rPr>
        <w:t>Γ΄ΑΝΘΡΩΠΙΣΤΙΚΩΝ και Γ΄ ΟΙΚΟΝΟΜΙΑΣ)</w:t>
      </w:r>
    </w:p>
    <w:p w:rsidR="00FD69F7" w:rsidRPr="00DE7A51" w:rsidRDefault="00FD69F7" w:rsidP="00B337D8">
      <w:pPr>
        <w:tabs>
          <w:tab w:val="left" w:pos="284"/>
        </w:tabs>
        <w:ind w:right="139"/>
        <w:jc w:val="both"/>
        <w:rPr>
          <w:shd w:val="clear" w:color="auto" w:fill="FFFFFF"/>
        </w:rPr>
      </w:pPr>
      <w:r w:rsidRPr="00DE7A51">
        <w:rPr>
          <w:shd w:val="clear" w:color="auto" w:fill="FFFFFF"/>
        </w:rPr>
        <w:t xml:space="preserve">Από το βιβλίο «Κοινωνιολογία»  Της Γ΄ </w:t>
      </w:r>
      <w:r w:rsidR="00EC156C" w:rsidRPr="00DE7A51">
        <w:rPr>
          <w:shd w:val="clear" w:color="auto" w:fill="FFFFFF"/>
        </w:rPr>
        <w:t>Λυκείου</w:t>
      </w:r>
      <w:r w:rsidRPr="00DE7A51">
        <w:rPr>
          <w:shd w:val="clear" w:color="auto" w:fill="FFFFFF"/>
        </w:rPr>
        <w:t xml:space="preserve"> των </w:t>
      </w:r>
      <w:proofErr w:type="spellStart"/>
      <w:r w:rsidRPr="00DE7A51">
        <w:rPr>
          <w:shd w:val="clear" w:color="auto" w:fill="FFFFFF"/>
        </w:rPr>
        <w:t>κ.κ</w:t>
      </w:r>
      <w:proofErr w:type="spellEnd"/>
      <w:r w:rsidRPr="00DE7A51">
        <w:rPr>
          <w:shd w:val="clear" w:color="auto" w:fill="FFFFFF"/>
        </w:rPr>
        <w:t xml:space="preserve">. </w:t>
      </w:r>
      <w:proofErr w:type="spellStart"/>
      <w:r w:rsidRPr="00DE7A51">
        <w:rPr>
          <w:shd w:val="clear" w:color="auto" w:fill="FFFFFF"/>
        </w:rPr>
        <w:t>Κασιμάτη</w:t>
      </w:r>
      <w:proofErr w:type="spellEnd"/>
      <w:r w:rsidRPr="00DE7A51">
        <w:rPr>
          <w:shd w:val="clear" w:color="auto" w:fill="FFFFFF"/>
        </w:rPr>
        <w:t xml:space="preserve">, Παπαϊωάννου, </w:t>
      </w:r>
      <w:proofErr w:type="spellStart"/>
      <w:r w:rsidRPr="00DE7A51">
        <w:rPr>
          <w:shd w:val="clear" w:color="auto" w:fill="FFFFFF"/>
        </w:rPr>
        <w:t>Γεωργούλα</w:t>
      </w:r>
      <w:proofErr w:type="spellEnd"/>
      <w:r w:rsidRPr="00DE7A51">
        <w:rPr>
          <w:shd w:val="clear" w:color="auto" w:fill="FFFFFF"/>
        </w:rPr>
        <w:t xml:space="preserve"> και </w:t>
      </w:r>
      <w:proofErr w:type="spellStart"/>
      <w:r w:rsidRPr="00DE7A51">
        <w:rPr>
          <w:shd w:val="clear" w:color="auto" w:fill="FFFFFF"/>
        </w:rPr>
        <w:t>Πράνταλου</w:t>
      </w:r>
      <w:proofErr w:type="spellEnd"/>
      <w:r w:rsidRPr="00DE7A51">
        <w:rPr>
          <w:shd w:val="clear" w:color="auto" w:fill="FFFFFF"/>
        </w:rPr>
        <w:t xml:space="preserve">, </w:t>
      </w:r>
      <w:proofErr w:type="spellStart"/>
      <w:r w:rsidRPr="00DE7A51">
        <w:rPr>
          <w:shd w:val="clear" w:color="auto" w:fill="FFFFFF"/>
        </w:rPr>
        <w:t>εκδ</w:t>
      </w:r>
      <w:proofErr w:type="spellEnd"/>
      <w:r w:rsidRPr="00DE7A51">
        <w:rPr>
          <w:shd w:val="clear" w:color="auto" w:fill="FFFFFF"/>
        </w:rPr>
        <w:t>. ΙΤΥΕ ΔΙΟΦΑΝΤΟΣ, 2014, ορίζεται ως εξεταστέα ύλη η παρακάτω:</w:t>
      </w:r>
    </w:p>
    <w:p w:rsidR="00594B9E" w:rsidRPr="00DE7A51" w:rsidRDefault="00594B9E" w:rsidP="00594B9E">
      <w:r w:rsidRPr="00DE7A51">
        <w:t xml:space="preserve">Κεφάλαιο 1: </w:t>
      </w:r>
      <w:r w:rsidR="00DE7A51" w:rsidRPr="00DE7A51">
        <w:t xml:space="preserve"> </w:t>
      </w:r>
      <w:r w:rsidR="00DE7A51" w:rsidRPr="00742647">
        <w:t xml:space="preserve"> </w:t>
      </w:r>
      <w:r w:rsidRPr="00DE7A51">
        <w:t>Ενότητες 1.1 και 1.2 (σελ. 13-23)</w:t>
      </w:r>
    </w:p>
    <w:p w:rsidR="00594B9E" w:rsidRPr="00DE7A51" w:rsidRDefault="00594B9E" w:rsidP="00594B9E">
      <w:r w:rsidRPr="00DE7A51">
        <w:t>Κεφάλαιο 5</w:t>
      </w:r>
      <w:r w:rsidR="00AB213C" w:rsidRPr="00DE7A51">
        <w:t xml:space="preserve">: </w:t>
      </w:r>
      <w:r w:rsidR="00DE7A51" w:rsidRPr="00DE7A51">
        <w:t xml:space="preserve">  </w:t>
      </w:r>
      <w:r w:rsidR="00AB213C" w:rsidRPr="00DE7A51">
        <w:t>Όλο το κεφάλαιο (σελ. 91-104</w:t>
      </w:r>
      <w:r w:rsidRPr="00DE7A51">
        <w:t>)</w:t>
      </w:r>
    </w:p>
    <w:p w:rsidR="00594B9E" w:rsidRPr="00DE7A51" w:rsidRDefault="00594B9E" w:rsidP="00594B9E">
      <w:r w:rsidRPr="00DE7A51">
        <w:t xml:space="preserve">Κεφάλαιο 6: </w:t>
      </w:r>
      <w:r w:rsidR="00DE7A51" w:rsidRPr="00DE7A51">
        <w:t xml:space="preserve">  </w:t>
      </w:r>
      <w:r w:rsidRPr="00DE7A51">
        <w:t>Όλο το κεφάλαιο (σελ. 109-128)</w:t>
      </w:r>
    </w:p>
    <w:p w:rsidR="0033024D" w:rsidRPr="00DE7A51" w:rsidRDefault="00594B9E" w:rsidP="0033024D">
      <w:r w:rsidRPr="00DE7A51">
        <w:t xml:space="preserve">Κεφάλαιο 9: </w:t>
      </w:r>
      <w:r w:rsidR="00DE7A51" w:rsidRPr="00DE7A51">
        <w:t xml:space="preserve">  </w:t>
      </w:r>
      <w:r w:rsidR="0033024D" w:rsidRPr="00DE7A51">
        <w:t>Όλο το κεφάλαιο (σελ. 175-189)</w:t>
      </w:r>
    </w:p>
    <w:p w:rsidR="00594B9E" w:rsidRPr="001C5034" w:rsidRDefault="00594B9E" w:rsidP="00594B9E">
      <w:r w:rsidRPr="00DE7A51">
        <w:t>Κεφάλαιο 10: Όλο το κεφάλαιο (σελ. 193-215)</w:t>
      </w:r>
    </w:p>
    <w:p w:rsidR="00EF6449" w:rsidRPr="001C5034" w:rsidRDefault="00594B9E" w:rsidP="006E656B">
      <w:r w:rsidRPr="00DE7A51">
        <w:t>Στην ύλη περιλαμβάνονται και όλες οι ερωτήσεις που αντιστοιχ</w:t>
      </w:r>
      <w:r w:rsidR="00A2194F" w:rsidRPr="00DE7A51">
        <w:t>ούν στα προαναφερόμενα κεφάλαια.</w:t>
      </w:r>
    </w:p>
    <w:p w:rsidR="006E656B" w:rsidRPr="007912A1" w:rsidRDefault="006E656B" w:rsidP="006E656B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Αρχές Οργάνωσης &amp; </w:t>
      </w:r>
      <w:r w:rsidRPr="009B07FE">
        <w:rPr>
          <w:b/>
          <w:sz w:val="36"/>
          <w:szCs w:val="36"/>
          <w:u w:val="single"/>
        </w:rPr>
        <w:t>Διοί</w:t>
      </w:r>
      <w:r>
        <w:rPr>
          <w:b/>
          <w:sz w:val="36"/>
          <w:szCs w:val="36"/>
          <w:u w:val="single"/>
        </w:rPr>
        <w:t>κησης Επιχειρήσεων</w:t>
      </w:r>
      <w:r w:rsidRPr="009B07FE">
        <w:rPr>
          <w:b/>
          <w:sz w:val="36"/>
          <w:szCs w:val="36"/>
          <w:u w:val="single"/>
        </w:rPr>
        <w:t xml:space="preserve"> Γ΄ Λυκείου </w:t>
      </w:r>
      <w:r>
        <w:rPr>
          <w:b/>
          <w:sz w:val="36"/>
          <w:szCs w:val="36"/>
          <w:u w:val="single"/>
        </w:rPr>
        <w:t>(Μάθημα Επιλογής</w:t>
      </w:r>
      <w:r w:rsidRPr="009B07FE">
        <w:rPr>
          <w:b/>
          <w:sz w:val="36"/>
          <w:szCs w:val="36"/>
          <w:u w:val="single"/>
        </w:rPr>
        <w:t>)</w:t>
      </w:r>
    </w:p>
    <w:p w:rsidR="00B53E44" w:rsidRPr="001C5034" w:rsidRDefault="006E656B" w:rsidP="006E656B">
      <w:pPr>
        <w:jc w:val="both"/>
      </w:pPr>
      <w:r w:rsidRPr="00DE7A51">
        <w:t xml:space="preserve">Από το βιβλίο «Αρχές Οργάνωσης και Διοίκησης Επιχειρήσεων και Υπηρεσιών» </w:t>
      </w:r>
      <w:proofErr w:type="spellStart"/>
      <w:r w:rsidRPr="00DE7A51">
        <w:t>Γ΄Λυκείου</w:t>
      </w:r>
      <w:proofErr w:type="spellEnd"/>
      <w:r w:rsidRPr="00DE7A51">
        <w:t xml:space="preserve"> των Μ. </w:t>
      </w:r>
      <w:proofErr w:type="spellStart"/>
      <w:r w:rsidRPr="00DE7A51">
        <w:t>Βαξεβανίδου</w:t>
      </w:r>
      <w:proofErr w:type="spellEnd"/>
      <w:r w:rsidRPr="00DE7A51">
        <w:t xml:space="preserve">, Π. </w:t>
      </w:r>
      <w:proofErr w:type="spellStart"/>
      <w:r w:rsidRPr="00DE7A51">
        <w:t>Ρεκλείτη</w:t>
      </w:r>
      <w:proofErr w:type="spellEnd"/>
      <w:r w:rsidRPr="00DE7A51">
        <w:t>, ΙΤΥΕ ΔΙΟΦΑΝΤΟΣ, 2015, ορίζεται ως εξεταστέα ύλη η παρακάτω:</w:t>
      </w:r>
    </w:p>
    <w:p w:rsidR="0098228A" w:rsidRPr="00DE7A51" w:rsidRDefault="009A767D" w:rsidP="006E656B">
      <w:pPr>
        <w:jc w:val="both"/>
      </w:pPr>
      <w:r w:rsidRPr="00DE7A51">
        <w:t>Κεφάλαιο 1:</w:t>
      </w:r>
      <w:r w:rsidR="000A5FB6" w:rsidRPr="00DE7A51">
        <w:t xml:space="preserve"> 1.1. Η Έννοια της Ε</w:t>
      </w:r>
      <w:r w:rsidR="0098228A" w:rsidRPr="00DE7A51">
        <w:t>πιχείρησης</w:t>
      </w:r>
    </w:p>
    <w:p w:rsidR="0098228A" w:rsidRPr="00DE7A51" w:rsidRDefault="00742647" w:rsidP="00742647">
      <w:pPr>
        <w:jc w:val="both"/>
      </w:pPr>
      <w:r>
        <w:t xml:space="preserve">                     1.1.1.</w:t>
      </w:r>
      <w:r w:rsidR="0098228A" w:rsidRPr="00DE7A51">
        <w:t>Εισαγωγή (σελ. 16)</w:t>
      </w:r>
    </w:p>
    <w:p w:rsidR="0098228A" w:rsidRPr="00DE7A51" w:rsidRDefault="00742647" w:rsidP="00742647">
      <w:pPr>
        <w:jc w:val="both"/>
      </w:pPr>
      <w:r>
        <w:t xml:space="preserve">                     1.1.2.</w:t>
      </w:r>
      <w:r w:rsidR="0098228A" w:rsidRPr="00DE7A51">
        <w:t>Μορφές επιχειρήσεων (σελ. 16)</w:t>
      </w:r>
    </w:p>
    <w:p w:rsidR="00767A7C" w:rsidRPr="00DE7A51" w:rsidRDefault="00742647" w:rsidP="00742647">
      <w:pPr>
        <w:jc w:val="both"/>
      </w:pPr>
      <w:r>
        <w:t xml:space="preserve">                     </w:t>
      </w:r>
      <w:r w:rsidR="000A5FB6" w:rsidRPr="00DE7A51">
        <w:t>1.1.2.α. Το Ιδιοκτησιακό Κ</w:t>
      </w:r>
      <w:r w:rsidR="0098228A" w:rsidRPr="00DE7A51">
        <w:t xml:space="preserve">αθεστώς (σελ. </w:t>
      </w:r>
      <w:r w:rsidR="00767A7C" w:rsidRPr="00DE7A51">
        <w:t>17-19)</w:t>
      </w:r>
    </w:p>
    <w:p w:rsidR="00767A7C" w:rsidRPr="00DE7A51" w:rsidRDefault="00742647" w:rsidP="00742647">
      <w:pPr>
        <w:jc w:val="both"/>
      </w:pPr>
      <w:r>
        <w:t xml:space="preserve">                     </w:t>
      </w:r>
      <w:r w:rsidR="000A5FB6" w:rsidRPr="00DE7A51">
        <w:t>1.1.2.γ. Ο Τομέας Δ</w:t>
      </w:r>
      <w:r w:rsidR="00767A7C" w:rsidRPr="00DE7A51">
        <w:t>ραστηριότητας (σελ. 25-26)</w:t>
      </w:r>
    </w:p>
    <w:p w:rsidR="0098228A" w:rsidRPr="00DE7A51" w:rsidRDefault="00742647" w:rsidP="00742647">
      <w:pPr>
        <w:jc w:val="both"/>
      </w:pPr>
      <w:r>
        <w:t xml:space="preserve">                     </w:t>
      </w:r>
      <w:r w:rsidR="000A5FB6" w:rsidRPr="00DE7A51">
        <w:t>1.1.2.ε. Η Γεωγραφική Έ</w:t>
      </w:r>
      <w:r w:rsidR="00767A7C" w:rsidRPr="00DE7A51">
        <w:t xml:space="preserve">κταση των </w:t>
      </w:r>
      <w:r w:rsidR="000A5FB6" w:rsidRPr="00DE7A51">
        <w:t>Δ</w:t>
      </w:r>
      <w:r w:rsidR="00767A7C" w:rsidRPr="00DE7A51">
        <w:t>ραστηριοτήτων (σελ. 27)</w:t>
      </w:r>
      <w:r w:rsidR="0098228A" w:rsidRPr="00DE7A51">
        <w:t xml:space="preserve"> </w:t>
      </w:r>
      <w:r w:rsidR="009A767D" w:rsidRPr="00DE7A51">
        <w:t xml:space="preserve"> </w:t>
      </w:r>
    </w:p>
    <w:p w:rsidR="006E656B" w:rsidRPr="00DE7A51" w:rsidRDefault="0098228A" w:rsidP="006E656B">
      <w:pPr>
        <w:jc w:val="both"/>
      </w:pPr>
      <w:r w:rsidRPr="00DE7A51">
        <w:lastRenderedPageBreak/>
        <w:t xml:space="preserve">                    </w:t>
      </w:r>
      <w:r w:rsidR="00DE7A51" w:rsidRPr="00DE7A51">
        <w:t xml:space="preserve"> </w:t>
      </w:r>
      <w:r w:rsidR="009A767D" w:rsidRPr="00DE7A51">
        <w:t>1.2</w:t>
      </w:r>
      <w:r w:rsidR="0002141D" w:rsidRPr="00DE7A51">
        <w:t>. Οι Λειτουργίες της Επιχείρησης</w:t>
      </w:r>
      <w:r w:rsidR="009A767D" w:rsidRPr="00DE7A51">
        <w:t xml:space="preserve"> (σελ. 33-36)</w:t>
      </w:r>
    </w:p>
    <w:p w:rsidR="009A767D" w:rsidRPr="00DE7A51" w:rsidRDefault="00767A7C" w:rsidP="006E656B">
      <w:pPr>
        <w:jc w:val="both"/>
      </w:pPr>
      <w:r w:rsidRPr="00DE7A51">
        <w:t xml:space="preserve">                    </w:t>
      </w:r>
      <w:r w:rsidR="00DE7A51" w:rsidRPr="00DE7A51">
        <w:t xml:space="preserve"> </w:t>
      </w:r>
      <w:r w:rsidR="009A767D" w:rsidRPr="00DE7A51">
        <w:t>1.4</w:t>
      </w:r>
      <w:r w:rsidR="0002141D" w:rsidRPr="00DE7A51">
        <w:t>. Το Περιβάλλον της Επιχείρησης</w:t>
      </w:r>
      <w:r w:rsidR="009A767D" w:rsidRPr="00DE7A51">
        <w:t xml:space="preserve"> (σελ. 41-44)</w:t>
      </w:r>
    </w:p>
    <w:p w:rsidR="0002141D" w:rsidRPr="00DE7A51" w:rsidRDefault="009A767D" w:rsidP="006E656B">
      <w:pPr>
        <w:jc w:val="both"/>
      </w:pPr>
      <w:r w:rsidRPr="00DE7A51">
        <w:t>Κεφ</w:t>
      </w:r>
      <w:r w:rsidR="005D5E65" w:rsidRPr="00DE7A51">
        <w:t xml:space="preserve">άλαιο 3: </w:t>
      </w:r>
      <w:r w:rsidR="0002141D" w:rsidRPr="00DE7A51">
        <w:t>3.1. Η Λειτουργία του Προγραμματισμού</w:t>
      </w:r>
    </w:p>
    <w:p w:rsidR="009A767D" w:rsidRPr="00DE7A51" w:rsidRDefault="0002141D" w:rsidP="006E656B">
      <w:pPr>
        <w:jc w:val="both"/>
      </w:pPr>
      <w:r w:rsidRPr="00DE7A51">
        <w:t xml:space="preserve">                    </w:t>
      </w:r>
      <w:r w:rsidR="00DE7A51" w:rsidRPr="00742647">
        <w:t xml:space="preserve"> </w:t>
      </w:r>
      <w:r w:rsidR="009A767D" w:rsidRPr="00DE7A51">
        <w:t>3.1.1</w:t>
      </w:r>
      <w:r w:rsidRPr="00DE7A51">
        <w:t>. Εισαγωγή</w:t>
      </w:r>
      <w:r w:rsidR="009A767D" w:rsidRPr="00DE7A51">
        <w:t xml:space="preserve"> (σελ. </w:t>
      </w:r>
      <w:r w:rsidR="00A2194F" w:rsidRPr="00DE7A51">
        <w:t>126-128)</w:t>
      </w:r>
    </w:p>
    <w:p w:rsidR="00A2194F" w:rsidRPr="00DE7A51" w:rsidRDefault="00A2194F" w:rsidP="006E656B">
      <w:pPr>
        <w:jc w:val="both"/>
      </w:pPr>
      <w:r w:rsidRPr="00DE7A51">
        <w:t xml:space="preserve">                  </w:t>
      </w:r>
      <w:r w:rsidR="0002141D" w:rsidRPr="00DE7A51">
        <w:t xml:space="preserve">  </w:t>
      </w:r>
      <w:r w:rsidR="00DE7A51" w:rsidRPr="00742647">
        <w:t xml:space="preserve"> </w:t>
      </w:r>
      <w:r w:rsidR="00653232" w:rsidRPr="00DE7A51">
        <w:t>3.3. Η Λειτουργία της Διεύθυνσης</w:t>
      </w:r>
    </w:p>
    <w:p w:rsidR="00BD7E82" w:rsidRPr="00DE7A51" w:rsidRDefault="00950AF0" w:rsidP="006E656B">
      <w:pPr>
        <w:jc w:val="both"/>
      </w:pPr>
      <w:r w:rsidRPr="00DE7A51">
        <w:t xml:space="preserve">  </w:t>
      </w:r>
      <w:r w:rsidR="00653232" w:rsidRPr="00DE7A51">
        <w:t xml:space="preserve">                  </w:t>
      </w:r>
      <w:r w:rsidR="00DE7A51" w:rsidRPr="00742647">
        <w:t xml:space="preserve"> </w:t>
      </w:r>
      <w:r w:rsidRPr="00DE7A51">
        <w:t>3.3.2</w:t>
      </w:r>
      <w:r w:rsidR="00653232" w:rsidRPr="00DE7A51">
        <w:t>. Ηγεσία</w:t>
      </w:r>
      <w:r w:rsidRPr="00DE7A51">
        <w:t xml:space="preserve"> (σελ. 173-180</w:t>
      </w:r>
      <w:r w:rsidR="00113495" w:rsidRPr="00DE7A51">
        <w:t>)</w:t>
      </w:r>
    </w:p>
    <w:p w:rsidR="00A2194F" w:rsidRPr="00DE7A51" w:rsidRDefault="00BD7E82" w:rsidP="006E656B">
      <w:pPr>
        <w:jc w:val="both"/>
      </w:pPr>
      <w:r w:rsidRPr="00DE7A51">
        <w:t xml:space="preserve">                    </w:t>
      </w:r>
      <w:r w:rsidR="00DE7A51" w:rsidRPr="00742647">
        <w:t xml:space="preserve"> </w:t>
      </w:r>
      <w:r w:rsidRPr="00DE7A51">
        <w:t xml:space="preserve">3.3.4.α. Θεωρίες Παρακίνησης </w:t>
      </w:r>
      <w:r w:rsidR="00A2194F" w:rsidRPr="00DE7A51">
        <w:t>(σελ. 182-188)</w:t>
      </w:r>
    </w:p>
    <w:p w:rsidR="00A2194F" w:rsidRPr="00DE7A51" w:rsidRDefault="00A2194F" w:rsidP="006E656B">
      <w:pPr>
        <w:jc w:val="both"/>
      </w:pPr>
      <w:r w:rsidRPr="00DE7A51">
        <w:t xml:space="preserve">  </w:t>
      </w:r>
      <w:r w:rsidR="00BD7E82" w:rsidRPr="00DE7A51">
        <w:t xml:space="preserve">                  </w:t>
      </w:r>
      <w:r w:rsidR="00DE7A51" w:rsidRPr="00742647">
        <w:t xml:space="preserve"> </w:t>
      </w:r>
      <w:r w:rsidRPr="00DE7A51">
        <w:t>3.3.6</w:t>
      </w:r>
      <w:r w:rsidR="00BD7E82" w:rsidRPr="00DE7A51">
        <w:t>. Συντονισμός και Επικοινωνία</w:t>
      </w:r>
      <w:r w:rsidRPr="00DE7A51">
        <w:t xml:space="preserve"> (σελ. 195-196)</w:t>
      </w:r>
    </w:p>
    <w:p w:rsidR="00BD7E82" w:rsidRPr="00DE7A51" w:rsidRDefault="00BD7E82" w:rsidP="006E656B">
      <w:pPr>
        <w:jc w:val="both"/>
      </w:pPr>
      <w:r w:rsidRPr="00DE7A51">
        <w:t xml:space="preserve">                    </w:t>
      </w:r>
      <w:r w:rsidR="00DE7A51" w:rsidRPr="00742647">
        <w:t xml:space="preserve"> </w:t>
      </w:r>
      <w:r w:rsidRPr="00DE7A51">
        <w:t>3.4. Η Λειτουργία του Ελέγχου</w:t>
      </w:r>
    </w:p>
    <w:p w:rsidR="004F383B" w:rsidRPr="00B86A18" w:rsidRDefault="00BD7E82" w:rsidP="001C5034">
      <w:pPr>
        <w:jc w:val="both"/>
      </w:pPr>
      <w:r w:rsidRPr="00DE7A51">
        <w:t xml:space="preserve">                    </w:t>
      </w:r>
      <w:r w:rsidR="00DE7A51" w:rsidRPr="00742647">
        <w:t xml:space="preserve"> </w:t>
      </w:r>
      <w:r w:rsidR="00A2194F" w:rsidRPr="00DE7A51">
        <w:t>3.4.1</w:t>
      </w:r>
      <w:r w:rsidRPr="00DE7A51">
        <w:t>. Εισαγωγή (σελ. 203-205</w:t>
      </w:r>
      <w:r w:rsidR="001C5034" w:rsidRPr="001C5034">
        <w:t>).</w:t>
      </w:r>
    </w:p>
    <w:p w:rsidR="00A2194F" w:rsidRDefault="00A2194F" w:rsidP="001C5034">
      <w:pPr>
        <w:jc w:val="both"/>
      </w:pPr>
      <w:r w:rsidRPr="00DE7A51">
        <w:t>Στην ύλη περιλαμβάνονται και όλες οι ερωτήσεις-ασκήσεις που αντιστοιχούν στα προαναφερόμενα κεφάλαια.</w:t>
      </w:r>
      <w:r>
        <w:t xml:space="preserve">                                                                                   </w:t>
      </w:r>
      <w:r w:rsidR="000A5FB6">
        <w:t xml:space="preserve">                 </w:t>
      </w:r>
    </w:p>
    <w:p w:rsidR="00F62C7E" w:rsidRPr="007912A1" w:rsidRDefault="00F62C7E" w:rsidP="00F62C7E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Ιστορία Κοινωνικών Επιστημών</w:t>
      </w:r>
      <w:r w:rsidRPr="009B07FE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Γ΄ Λυκείου (Μάθημα Γενικής Παιδείας</w:t>
      </w:r>
      <w:r w:rsidRPr="009B07FE">
        <w:rPr>
          <w:b/>
          <w:sz w:val="36"/>
          <w:szCs w:val="36"/>
          <w:u w:val="single"/>
        </w:rPr>
        <w:t>)</w:t>
      </w:r>
    </w:p>
    <w:p w:rsidR="00F62C7E" w:rsidRPr="00DE7A51" w:rsidRDefault="00F62C7E" w:rsidP="00F62C7E">
      <w:pPr>
        <w:rPr>
          <w:shd w:val="clear" w:color="auto" w:fill="FFFFFF"/>
        </w:rPr>
      </w:pPr>
      <w:r w:rsidRPr="00DE7A51">
        <w:t>Α</w:t>
      </w:r>
      <w:r w:rsidRPr="00DE7A51">
        <w:rPr>
          <w:shd w:val="clear" w:color="auto" w:fill="FFFFFF"/>
        </w:rPr>
        <w:t xml:space="preserve">πό το βιβλίο «Ιστορία Κοινωνικών Επιστημών» </w:t>
      </w:r>
      <w:proofErr w:type="spellStart"/>
      <w:r w:rsidRPr="00DE7A51">
        <w:rPr>
          <w:shd w:val="clear" w:color="auto" w:fill="FFFFFF"/>
        </w:rPr>
        <w:t>Γ΄Λυκείου</w:t>
      </w:r>
      <w:proofErr w:type="spellEnd"/>
      <w:r w:rsidRPr="00DE7A51">
        <w:rPr>
          <w:shd w:val="clear" w:color="auto" w:fill="FFFFFF"/>
        </w:rPr>
        <w:t xml:space="preserve"> των </w:t>
      </w:r>
      <w:proofErr w:type="spellStart"/>
      <w:r w:rsidRPr="00DE7A51">
        <w:rPr>
          <w:shd w:val="clear" w:color="auto" w:fill="FFFFFF"/>
        </w:rPr>
        <w:t>κ.κ</w:t>
      </w:r>
      <w:proofErr w:type="spellEnd"/>
      <w:r w:rsidRPr="00DE7A51">
        <w:rPr>
          <w:shd w:val="clear" w:color="auto" w:fill="FFFFFF"/>
        </w:rPr>
        <w:t xml:space="preserve">. </w:t>
      </w:r>
      <w:proofErr w:type="spellStart"/>
      <w:r w:rsidRPr="00DE7A51">
        <w:rPr>
          <w:shd w:val="clear" w:color="auto" w:fill="FFFFFF"/>
        </w:rPr>
        <w:t>Γκίβαλου</w:t>
      </w:r>
      <w:proofErr w:type="spellEnd"/>
      <w:r w:rsidRPr="00DE7A51">
        <w:rPr>
          <w:shd w:val="clear" w:color="auto" w:fill="FFFFFF"/>
        </w:rPr>
        <w:t xml:space="preserve">, </w:t>
      </w:r>
      <w:proofErr w:type="spellStart"/>
      <w:r w:rsidRPr="00DE7A51">
        <w:rPr>
          <w:shd w:val="clear" w:color="auto" w:fill="FFFFFF"/>
        </w:rPr>
        <w:t>Γρηγοροπούλου</w:t>
      </w:r>
      <w:proofErr w:type="spellEnd"/>
      <w:r w:rsidRPr="00DE7A51">
        <w:rPr>
          <w:shd w:val="clear" w:color="auto" w:fill="FFFFFF"/>
        </w:rPr>
        <w:t xml:space="preserve">, </w:t>
      </w:r>
      <w:proofErr w:type="spellStart"/>
      <w:r w:rsidRPr="00DE7A51">
        <w:rPr>
          <w:shd w:val="clear" w:color="auto" w:fill="FFFFFF"/>
        </w:rPr>
        <w:t>Κοτρόγιαννου</w:t>
      </w:r>
      <w:proofErr w:type="spellEnd"/>
      <w:r w:rsidRPr="00DE7A51">
        <w:rPr>
          <w:shd w:val="clear" w:color="auto" w:fill="FFFFFF"/>
        </w:rPr>
        <w:t xml:space="preserve"> και Μα</w:t>
      </w:r>
      <w:r w:rsidR="00256997">
        <w:rPr>
          <w:shd w:val="clear" w:color="auto" w:fill="FFFFFF"/>
        </w:rPr>
        <w:t xml:space="preserve">νιάτη, </w:t>
      </w:r>
      <w:proofErr w:type="spellStart"/>
      <w:r w:rsidR="00256997">
        <w:rPr>
          <w:shd w:val="clear" w:color="auto" w:fill="FFFFFF"/>
        </w:rPr>
        <w:t>εκδ</w:t>
      </w:r>
      <w:proofErr w:type="spellEnd"/>
      <w:r w:rsidR="00256997">
        <w:rPr>
          <w:shd w:val="clear" w:color="auto" w:fill="FFFFFF"/>
        </w:rPr>
        <w:t>. ΙΤΥΕ ΔΙΟΦΑΝΤΟΣ, 201</w:t>
      </w:r>
      <w:r w:rsidR="00256997">
        <w:rPr>
          <w:shd w:val="clear" w:color="auto" w:fill="FFFFFF"/>
          <w:lang w:val="en-US"/>
        </w:rPr>
        <w:t>6</w:t>
      </w:r>
      <w:r w:rsidRPr="00DE7A51">
        <w:rPr>
          <w:shd w:val="clear" w:color="auto" w:fill="FFFFFF"/>
        </w:rPr>
        <w:t xml:space="preserve">, </w:t>
      </w:r>
      <w:r w:rsidR="0059135F" w:rsidRPr="00DE7A51">
        <w:rPr>
          <w:shd w:val="clear" w:color="auto" w:fill="FFFFFF"/>
        </w:rPr>
        <w:t>ορίζεται ως εξεταστέα ύλη η παρακάτω:</w:t>
      </w:r>
    </w:p>
    <w:p w:rsidR="00302138" w:rsidRPr="00DE7A51" w:rsidRDefault="00302138" w:rsidP="00F62C7E">
      <w:pPr>
        <w:rPr>
          <w:shd w:val="clear" w:color="auto" w:fill="FFFFFF"/>
        </w:rPr>
      </w:pPr>
    </w:p>
    <w:p w:rsidR="00302138" w:rsidRPr="00DE7A51" w:rsidRDefault="00302138" w:rsidP="00F62C7E">
      <w:pPr>
        <w:rPr>
          <w:shd w:val="clear" w:color="auto" w:fill="FFFFFF"/>
        </w:rPr>
      </w:pPr>
      <w:r w:rsidRPr="00DE7A51">
        <w:rPr>
          <w:shd w:val="clear" w:color="auto" w:fill="FFFFFF"/>
        </w:rPr>
        <w:t>Κεφάλαιο 1 : Υποπα</w:t>
      </w:r>
      <w:r w:rsidR="007629E3" w:rsidRPr="00DE7A51">
        <w:rPr>
          <w:shd w:val="clear" w:color="auto" w:fill="FFFFFF"/>
        </w:rPr>
        <w:t xml:space="preserve">ράγραφοι </w:t>
      </w:r>
      <w:r w:rsidR="00F96F9D" w:rsidRPr="00DE7A51">
        <w:rPr>
          <w:shd w:val="clear" w:color="auto" w:fill="FFFFFF"/>
        </w:rPr>
        <w:t>1.2.3,  1.2.4 (σελ. 29-31</w:t>
      </w:r>
      <w:r w:rsidRPr="00DE7A51">
        <w:rPr>
          <w:shd w:val="clear" w:color="auto" w:fill="FFFFFF"/>
        </w:rPr>
        <w:t>)</w:t>
      </w:r>
    </w:p>
    <w:p w:rsidR="00302138" w:rsidRPr="00DE7A51" w:rsidRDefault="00302138" w:rsidP="00F62C7E">
      <w:r w:rsidRPr="00DE7A51">
        <w:t>Κεφάλαιο 3 : Υποπαράγρ</w:t>
      </w:r>
      <w:r w:rsidR="006231E5">
        <w:t>αφοι 3.1.1</w:t>
      </w:r>
      <w:r w:rsidR="006231E5">
        <w:rPr>
          <w:lang w:val="en-US"/>
        </w:rPr>
        <w:t xml:space="preserve">, 3.1.2, 3.1.3, </w:t>
      </w:r>
      <w:r w:rsidR="00F96F9D" w:rsidRPr="00DE7A51">
        <w:t>3.1.4 (σελ. 68-78</w:t>
      </w:r>
      <w:r w:rsidRPr="00DE7A51">
        <w:t>)</w:t>
      </w:r>
    </w:p>
    <w:p w:rsidR="00302138" w:rsidRPr="00DE7A51" w:rsidRDefault="00DE7A51" w:rsidP="00F62C7E">
      <w:r>
        <w:t xml:space="preserve">                       </w:t>
      </w:r>
      <w:r w:rsidR="00302138" w:rsidRPr="00DE7A51">
        <w:t xml:space="preserve">Παράγραφος 3.2(σελ. 79-80: Εισαγωγή Οικονομικής </w:t>
      </w:r>
      <w:proofErr w:type="spellStart"/>
      <w:r w:rsidR="00302138" w:rsidRPr="00DE7A51">
        <w:t>Επι</w:t>
      </w:r>
      <w:proofErr w:type="spellEnd"/>
      <w:r w:rsidR="00302138" w:rsidRPr="00DE7A51">
        <w:t>-</w:t>
      </w:r>
    </w:p>
    <w:p w:rsidR="00302138" w:rsidRPr="00DE7A51" w:rsidRDefault="00DE7A51" w:rsidP="00F62C7E">
      <w:r>
        <w:t xml:space="preserve">                       </w:t>
      </w:r>
      <w:proofErr w:type="spellStart"/>
      <w:r w:rsidR="00302138" w:rsidRPr="00DE7A51">
        <w:t>στήμης</w:t>
      </w:r>
      <w:proofErr w:type="spellEnd"/>
      <w:r w:rsidR="00302138" w:rsidRPr="00DE7A51">
        <w:t>)</w:t>
      </w:r>
    </w:p>
    <w:p w:rsidR="00302138" w:rsidRPr="00DE7A51" w:rsidRDefault="00DE7A51" w:rsidP="00F62C7E">
      <w:r>
        <w:t xml:space="preserve">                       </w:t>
      </w:r>
      <w:r w:rsidR="00302138" w:rsidRPr="00DE7A51">
        <w:t xml:space="preserve">Υποπαράγραφοι 3.2.2 (σελ. 82-83) και 3.2.4 (σελ. </w:t>
      </w:r>
      <w:r w:rsidR="000000DF" w:rsidRPr="00DE7A51">
        <w:t>86-89)</w:t>
      </w:r>
    </w:p>
    <w:p w:rsidR="000000DF" w:rsidRPr="00DE7A51" w:rsidRDefault="00F96F9D" w:rsidP="00F62C7E">
      <w:r w:rsidRPr="00DE7A51">
        <w:t xml:space="preserve">Κεφάλαιο 5 : </w:t>
      </w:r>
      <w:r w:rsidR="00DE7A51" w:rsidRPr="00DE7A51">
        <w:t xml:space="preserve"> </w:t>
      </w:r>
      <w:r w:rsidR="000000DF" w:rsidRPr="00DE7A51">
        <w:t xml:space="preserve">Παράγραφος 5.2 </w:t>
      </w:r>
    </w:p>
    <w:p w:rsidR="000000DF" w:rsidRPr="00DE7A51" w:rsidRDefault="00DE7A51" w:rsidP="00F62C7E">
      <w:r>
        <w:t xml:space="preserve">                       </w:t>
      </w:r>
      <w:r w:rsidR="000000DF" w:rsidRPr="00DE7A51">
        <w:t>Υποπαράγραφος 5.2.1 (σελ. 184-186)</w:t>
      </w:r>
    </w:p>
    <w:p w:rsidR="000000DF" w:rsidRPr="00DE7A51" w:rsidRDefault="000000DF" w:rsidP="00F62C7E">
      <w:r w:rsidRPr="00DE7A51">
        <w:t xml:space="preserve">                     </w:t>
      </w:r>
      <w:r w:rsidR="00DE7A51">
        <w:t xml:space="preserve">  </w:t>
      </w:r>
      <w:r w:rsidR="00F96F9D" w:rsidRPr="00DE7A51">
        <w:t>Υποπαράγραφος 5.2.2 (σελ. 189</w:t>
      </w:r>
      <w:r w:rsidRPr="00DE7A51">
        <w:t>-193)</w:t>
      </w:r>
    </w:p>
    <w:p w:rsidR="000000DF" w:rsidRPr="00DE7A51" w:rsidRDefault="00DE7A51" w:rsidP="00F62C7E">
      <w:r>
        <w:t xml:space="preserve">                       </w:t>
      </w:r>
      <w:r w:rsidR="000000DF" w:rsidRPr="00DE7A51">
        <w:t>Υποπαράγραφος 5.2.3 (σελ. 195-197)</w:t>
      </w:r>
    </w:p>
    <w:p w:rsidR="000000DF" w:rsidRPr="00DE7A51" w:rsidRDefault="00DE7A51" w:rsidP="00F62C7E">
      <w:r>
        <w:t xml:space="preserve">                       </w:t>
      </w:r>
      <w:r w:rsidR="000000DF" w:rsidRPr="00DE7A51">
        <w:t>Υποπαράγραφος 5.2.4 (σελ. 199-201)</w:t>
      </w:r>
    </w:p>
    <w:p w:rsidR="000000DF" w:rsidRPr="00DE7A51" w:rsidRDefault="00DE7A51" w:rsidP="00F62C7E">
      <w:r>
        <w:t xml:space="preserve">                       </w:t>
      </w:r>
      <w:r w:rsidR="000000DF" w:rsidRPr="00DE7A51">
        <w:t xml:space="preserve">Παράγραφος 5.3 </w:t>
      </w:r>
    </w:p>
    <w:p w:rsidR="000000DF" w:rsidRPr="00DE7A51" w:rsidRDefault="00DE7A51" w:rsidP="00F62C7E">
      <w:r>
        <w:t xml:space="preserve">                       </w:t>
      </w:r>
      <w:r w:rsidR="000000DF" w:rsidRPr="00DE7A51">
        <w:t>Υποπαράγραφος 5.3.1(σελ. 202-205)</w:t>
      </w:r>
    </w:p>
    <w:p w:rsidR="00F96F9D" w:rsidRPr="00DE7A51" w:rsidRDefault="00DE7A51" w:rsidP="00F62C7E">
      <w:r>
        <w:t xml:space="preserve">                       </w:t>
      </w:r>
      <w:r w:rsidR="00F96F9D" w:rsidRPr="00DE7A51">
        <w:t>Υποπαράγραφος 5.3.3 (σελ. 210-212)</w:t>
      </w:r>
    </w:p>
    <w:p w:rsidR="00B53E44" w:rsidRPr="00DE7A51" w:rsidRDefault="00B53E44" w:rsidP="00B53E44">
      <w:r w:rsidRPr="00DE7A51">
        <w:t>Στην ύλη περιλαμβάνονται και όλες οι ερωτήσεις που αντιστοιχ</w:t>
      </w:r>
      <w:r w:rsidR="00FF0413">
        <w:t>ούν στα</w:t>
      </w:r>
      <w:r w:rsidR="00FF0413" w:rsidRPr="00FF0413">
        <w:t xml:space="preserve"> </w:t>
      </w:r>
      <w:r w:rsidR="00A2194F" w:rsidRPr="00DE7A51">
        <w:t>προαναφερόμενα κεφάλαια</w:t>
      </w:r>
      <w:r w:rsidRPr="00DE7A51">
        <w:t>.</w:t>
      </w:r>
    </w:p>
    <w:p w:rsidR="00B53E44" w:rsidRDefault="00B53E44" w:rsidP="00F62C7E">
      <w:pPr>
        <w:rPr>
          <w:sz w:val="28"/>
          <w:szCs w:val="28"/>
        </w:rPr>
      </w:pPr>
    </w:p>
    <w:p w:rsidR="00606ED1" w:rsidRDefault="00606ED1" w:rsidP="00350467">
      <w:pPr>
        <w:rPr>
          <w:b/>
          <w:sz w:val="36"/>
          <w:szCs w:val="36"/>
          <w:u w:val="single"/>
        </w:rPr>
      </w:pPr>
      <w:r w:rsidRPr="00AE4AE1">
        <w:rPr>
          <w:b/>
          <w:sz w:val="36"/>
          <w:szCs w:val="36"/>
          <w:u w:val="single"/>
        </w:rPr>
        <w:t>Αρχές Οικονομικής Θεωρίας Γ</w:t>
      </w:r>
      <w:r>
        <w:rPr>
          <w:b/>
          <w:sz w:val="36"/>
          <w:szCs w:val="36"/>
          <w:u w:val="single"/>
        </w:rPr>
        <w:t>΄</w:t>
      </w:r>
      <w:r w:rsidR="00350467">
        <w:rPr>
          <w:b/>
          <w:sz w:val="36"/>
          <w:szCs w:val="36"/>
          <w:u w:val="single"/>
        </w:rPr>
        <w:t xml:space="preserve"> Λυκείου (Μάθημα Ομάδας Προσανατολισμού </w:t>
      </w:r>
      <w:r w:rsidR="00844EAD">
        <w:rPr>
          <w:b/>
          <w:sz w:val="36"/>
          <w:szCs w:val="36"/>
          <w:u w:val="single"/>
        </w:rPr>
        <w:t xml:space="preserve">Σπουδών </w:t>
      </w:r>
      <w:r w:rsidR="00350467">
        <w:rPr>
          <w:b/>
          <w:sz w:val="36"/>
          <w:szCs w:val="36"/>
          <w:u w:val="single"/>
        </w:rPr>
        <w:t>Οικονομίας &amp; Πληροφορικής</w:t>
      </w:r>
      <w:r w:rsidRPr="00AE4AE1">
        <w:rPr>
          <w:b/>
          <w:sz w:val="36"/>
          <w:szCs w:val="36"/>
          <w:u w:val="single"/>
        </w:rPr>
        <w:t>)</w:t>
      </w:r>
    </w:p>
    <w:p w:rsidR="001C5034" w:rsidRPr="004F383B" w:rsidRDefault="00350467" w:rsidP="001C5034">
      <w:pPr>
        <w:spacing w:after="240"/>
        <w:jc w:val="both"/>
      </w:pPr>
      <w:r w:rsidRPr="00FF0413">
        <w:t xml:space="preserve">Από το βιβλίο «Αρχές Οικονομικής Θεωρίας» Γ΄ Γενικού Λυκείου των Θ. Λιανού, Α. Παπαβασιλείου και Α. Χατζηανδρέου, </w:t>
      </w:r>
      <w:proofErr w:type="spellStart"/>
      <w:r w:rsidRPr="00FF0413">
        <w:t>εκδ</w:t>
      </w:r>
      <w:proofErr w:type="spellEnd"/>
      <w:r w:rsidRPr="00FF0413">
        <w:t xml:space="preserve">.  ΙΤΥΕ ΔΙΟΦΑΝΤΟΣ, 2016, ορίζεται ως εξεταστέα ύλη σε </w:t>
      </w:r>
      <w:proofErr w:type="spellStart"/>
      <w:r w:rsidRPr="00FF0413">
        <w:t>ενδοσχολικό</w:t>
      </w:r>
      <w:proofErr w:type="spellEnd"/>
      <w:r w:rsidRPr="00FF0413">
        <w:t xml:space="preserve"> επίπεδο η παρακάτω:</w:t>
      </w:r>
    </w:p>
    <w:p w:rsidR="001C5034" w:rsidRPr="001C5034" w:rsidRDefault="00350467" w:rsidP="001C5034">
      <w:pPr>
        <w:spacing w:after="240"/>
        <w:jc w:val="both"/>
      </w:pPr>
      <w:r w:rsidRPr="00FF0413">
        <w:t>Κεφάλαιο 1: Όλο το κεφάλαιο εκτός τω</w:t>
      </w:r>
      <w:r w:rsidR="001C5034">
        <w:t>ν παραγράφων 6 και 13(σελ. 9-1</w:t>
      </w:r>
      <w:r w:rsidR="001C5034" w:rsidRPr="001C5034">
        <w:t>2</w:t>
      </w:r>
      <w:r w:rsidR="001C5034">
        <w:t xml:space="preserve"> </w:t>
      </w:r>
      <w:r w:rsidRPr="00FF0413">
        <w:t>και σελ. 15-24)</w:t>
      </w:r>
    </w:p>
    <w:p w:rsidR="00606ED1" w:rsidRPr="00FF0413" w:rsidRDefault="00606ED1" w:rsidP="001C5034">
      <w:pPr>
        <w:spacing w:after="240"/>
        <w:jc w:val="both"/>
      </w:pPr>
      <w:r w:rsidRPr="00FF0413">
        <w:t>Κεφάλαιο 2: Όλο το κεφάλαιο (σελ. 28-48)</w:t>
      </w:r>
    </w:p>
    <w:p w:rsidR="00606ED1" w:rsidRPr="00FF0413" w:rsidRDefault="00350467" w:rsidP="00606ED1">
      <w:r w:rsidRPr="00FF0413">
        <w:t xml:space="preserve">Κεφάλαιο 5: Όλο το κεφάλαιο εκτός της παραγράφου </w:t>
      </w:r>
      <w:r w:rsidR="00D06999" w:rsidRPr="00FF0413">
        <w:t>6 (σελ. 93-101)</w:t>
      </w:r>
    </w:p>
    <w:p w:rsidR="00606ED1" w:rsidRPr="00FF0413" w:rsidRDefault="00606ED1" w:rsidP="00606ED1"/>
    <w:p w:rsidR="00606ED1" w:rsidRDefault="00606ED1" w:rsidP="001C5034">
      <w:pPr>
        <w:jc w:val="both"/>
        <w:rPr>
          <w:sz w:val="28"/>
          <w:szCs w:val="28"/>
        </w:rPr>
      </w:pPr>
      <w:r w:rsidRPr="00FF0413">
        <w:t>Στην ύλη περιλαμβάνονται και όλες οι ερωτήσεις-ασκήσεις που αντιστοιχ</w:t>
      </w:r>
      <w:r w:rsidR="001C5034">
        <w:t>ούν στα προαναφερόμενα κεφάλαια</w:t>
      </w:r>
    </w:p>
    <w:p w:rsidR="00606ED1" w:rsidRDefault="00606ED1" w:rsidP="00606ED1">
      <w:pPr>
        <w:rPr>
          <w:sz w:val="28"/>
          <w:szCs w:val="28"/>
        </w:rPr>
      </w:pPr>
    </w:p>
    <w:p w:rsidR="00606ED1" w:rsidRDefault="00606ED1" w:rsidP="00606ED1">
      <w:pPr>
        <w:rPr>
          <w:sz w:val="28"/>
          <w:szCs w:val="28"/>
        </w:rPr>
      </w:pPr>
    </w:p>
    <w:p w:rsidR="00606ED1" w:rsidRPr="00C13D15" w:rsidRDefault="001621B2" w:rsidP="00606ED1">
      <w:pPr>
        <w:tabs>
          <w:tab w:val="left" w:pos="8055"/>
          <w:tab w:val="right" w:pos="10440"/>
        </w:tabs>
        <w:jc w:val="right"/>
      </w:pPr>
      <w:r>
        <w:t>Ανάφη, 03</w:t>
      </w:r>
      <w:r w:rsidR="00D06999">
        <w:t xml:space="preserve"> – 05 – 2017</w:t>
      </w:r>
    </w:p>
    <w:p w:rsidR="00606ED1" w:rsidRPr="00C13D15" w:rsidRDefault="00606ED1" w:rsidP="00606ED1">
      <w:pPr>
        <w:jc w:val="right"/>
      </w:pPr>
    </w:p>
    <w:p w:rsidR="00606ED1" w:rsidRPr="006231E5" w:rsidRDefault="00606ED1" w:rsidP="00606ED1">
      <w:pPr>
        <w:jc w:val="center"/>
      </w:pPr>
      <w:r>
        <w:t xml:space="preserve">                                                                     </w:t>
      </w:r>
      <w:r w:rsidR="00742647">
        <w:t xml:space="preserve">                             </w:t>
      </w:r>
      <w:r w:rsidR="001C5034" w:rsidRPr="001C5034">
        <w:t xml:space="preserve">                                </w:t>
      </w:r>
      <w:r w:rsidR="001C677D">
        <w:rPr>
          <w:lang w:val="en-US"/>
        </w:rPr>
        <w:t xml:space="preserve">   </w:t>
      </w:r>
      <w:r w:rsidR="006231E5">
        <w:t>Ο εκπαιδευτικός</w:t>
      </w:r>
    </w:p>
    <w:p w:rsidR="00606ED1" w:rsidRPr="00C13D15" w:rsidRDefault="00606ED1" w:rsidP="00606ED1">
      <w:pPr>
        <w:jc w:val="right"/>
      </w:pPr>
      <w:r w:rsidRPr="00C13D15">
        <w:t>Δημητρίου Αλέξανδρος</w:t>
      </w:r>
    </w:p>
    <w:sectPr w:rsidR="00606ED1" w:rsidRPr="00C13D15" w:rsidSect="001C5034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7A5"/>
    <w:multiLevelType w:val="multilevel"/>
    <w:tmpl w:val="286E540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52F"/>
    <w:rsid w:val="000000DF"/>
    <w:rsid w:val="00005FFE"/>
    <w:rsid w:val="0002141D"/>
    <w:rsid w:val="000A5FB6"/>
    <w:rsid w:val="000C0D46"/>
    <w:rsid w:val="000E4ED3"/>
    <w:rsid w:val="00113495"/>
    <w:rsid w:val="00152A74"/>
    <w:rsid w:val="001621B2"/>
    <w:rsid w:val="001A1FA2"/>
    <w:rsid w:val="001C0BF5"/>
    <w:rsid w:val="001C5034"/>
    <w:rsid w:val="001C677D"/>
    <w:rsid w:val="001D2CCA"/>
    <w:rsid w:val="00256997"/>
    <w:rsid w:val="00302138"/>
    <w:rsid w:val="0033024D"/>
    <w:rsid w:val="00350467"/>
    <w:rsid w:val="003833A4"/>
    <w:rsid w:val="00395579"/>
    <w:rsid w:val="003B6397"/>
    <w:rsid w:val="0041069D"/>
    <w:rsid w:val="004130F8"/>
    <w:rsid w:val="004168B4"/>
    <w:rsid w:val="004C310F"/>
    <w:rsid w:val="004C40FC"/>
    <w:rsid w:val="004E25EA"/>
    <w:rsid w:val="004F383B"/>
    <w:rsid w:val="005259AE"/>
    <w:rsid w:val="00567236"/>
    <w:rsid w:val="00581CC8"/>
    <w:rsid w:val="0059135F"/>
    <w:rsid w:val="00594B9E"/>
    <w:rsid w:val="005958EF"/>
    <w:rsid w:val="005D5E65"/>
    <w:rsid w:val="00606ED1"/>
    <w:rsid w:val="006231E5"/>
    <w:rsid w:val="00653232"/>
    <w:rsid w:val="006C3F21"/>
    <w:rsid w:val="006E656B"/>
    <w:rsid w:val="00742647"/>
    <w:rsid w:val="007629E3"/>
    <w:rsid w:val="00762B19"/>
    <w:rsid w:val="0076352F"/>
    <w:rsid w:val="00767A7C"/>
    <w:rsid w:val="007912A1"/>
    <w:rsid w:val="007F6778"/>
    <w:rsid w:val="00837039"/>
    <w:rsid w:val="00844EAD"/>
    <w:rsid w:val="008521F2"/>
    <w:rsid w:val="008A0FF4"/>
    <w:rsid w:val="00950AF0"/>
    <w:rsid w:val="0098228A"/>
    <w:rsid w:val="009A2B99"/>
    <w:rsid w:val="009A767D"/>
    <w:rsid w:val="00A2194F"/>
    <w:rsid w:val="00A42039"/>
    <w:rsid w:val="00AB213C"/>
    <w:rsid w:val="00B23408"/>
    <w:rsid w:val="00B32D40"/>
    <w:rsid w:val="00B337D8"/>
    <w:rsid w:val="00B53E44"/>
    <w:rsid w:val="00B80186"/>
    <w:rsid w:val="00B86A18"/>
    <w:rsid w:val="00B91AF9"/>
    <w:rsid w:val="00BD7E82"/>
    <w:rsid w:val="00C37EAB"/>
    <w:rsid w:val="00CD7933"/>
    <w:rsid w:val="00D06999"/>
    <w:rsid w:val="00D32322"/>
    <w:rsid w:val="00D82EEE"/>
    <w:rsid w:val="00D86FC9"/>
    <w:rsid w:val="00DB6E47"/>
    <w:rsid w:val="00DD6938"/>
    <w:rsid w:val="00DE7A51"/>
    <w:rsid w:val="00E30160"/>
    <w:rsid w:val="00EA09C7"/>
    <w:rsid w:val="00EA6030"/>
    <w:rsid w:val="00EA66B2"/>
    <w:rsid w:val="00EB01EE"/>
    <w:rsid w:val="00EC156C"/>
    <w:rsid w:val="00ED79A9"/>
    <w:rsid w:val="00EF6449"/>
    <w:rsid w:val="00F62C7E"/>
    <w:rsid w:val="00F67011"/>
    <w:rsid w:val="00F96F9D"/>
    <w:rsid w:val="00FD69F7"/>
    <w:rsid w:val="00FE3734"/>
    <w:rsid w:val="00F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2017-03-19T19:54:00Z</dcterms:created>
  <dcterms:modified xsi:type="dcterms:W3CDTF">2017-04-30T08:26:00Z</dcterms:modified>
</cp:coreProperties>
</file>